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  <w:r w:rsidRPr="00937354">
        <w:rPr>
          <w:noProof/>
        </w:rPr>
        <w:drawing>
          <wp:inline distT="0" distB="0" distL="0" distR="0" wp14:anchorId="407CB831" wp14:editId="0BB31123">
            <wp:extent cx="2007050" cy="1371600"/>
            <wp:effectExtent l="0" t="0" r="0" b="0"/>
            <wp:docPr id="4" name="Picture 3" descr="C:\Users\jrebokusscott\Downloads\Manatee Count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bokusscott\Downloads\Manatee County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</w:p>
    <w:p w:rsidR="00E26AD7" w:rsidRPr="00E26AD7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E26AD7">
        <w:rPr>
          <w:rFonts w:ascii="Calibri" w:hAnsi="Calibri" w:cs="Arial"/>
          <w:b/>
          <w:sz w:val="32"/>
          <w:szCs w:val="32"/>
        </w:rPr>
        <w:t>Notice of Award</w:t>
      </w:r>
    </w:p>
    <w:p w:rsidR="00E26AD7" w:rsidRPr="00C17790" w:rsidRDefault="00E26AD7" w:rsidP="00E26AD7">
      <w:pPr>
        <w:widowControl w:val="0"/>
        <w:tabs>
          <w:tab w:val="center" w:pos="4680"/>
        </w:tabs>
        <w:jc w:val="center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autoSpaceDE w:val="0"/>
        <w:autoSpaceDN w:val="0"/>
        <w:adjustRightInd w:val="0"/>
        <w:jc w:val="center"/>
        <w:rPr>
          <w:rFonts w:ascii="Calibri" w:hAnsi="Calibri" w:cs="Arial"/>
          <w:b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Notice is hereby given that </w:t>
      </w:r>
      <w:r>
        <w:rPr>
          <w:rFonts w:ascii="Calibri" w:hAnsi="Calibri" w:cs="Arial"/>
          <w:szCs w:val="24"/>
        </w:rPr>
        <w:t>Manatee County Government (County)</w:t>
      </w:r>
      <w:r w:rsidRPr="00C17790">
        <w:rPr>
          <w:rFonts w:ascii="Calibri" w:hAnsi="Calibri" w:cs="Arial"/>
          <w:szCs w:val="24"/>
        </w:rPr>
        <w:t xml:space="preserve"> awarded a contract on </w:t>
      </w:r>
      <w:r w:rsidR="00704398">
        <w:rPr>
          <w:rFonts w:ascii="Calibri" w:hAnsi="Calibri" w:cs="Arial"/>
          <w:szCs w:val="24"/>
        </w:rPr>
        <w:t>December 10, 2018</w:t>
      </w:r>
      <w:r w:rsidR="00B9748E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for the </w:t>
      </w:r>
      <w:r w:rsidR="00704398">
        <w:rPr>
          <w:rFonts w:ascii="Calibri" w:hAnsi="Calibri" w:cs="Arial"/>
          <w:szCs w:val="24"/>
        </w:rPr>
        <w:t>provision of Rip Rap and Boulder supply</w:t>
      </w:r>
      <w:r w:rsidR="000D1516" w:rsidRPr="00B9748E">
        <w:rPr>
          <w:rFonts w:ascii="Calibri" w:hAnsi="Calibri" w:cs="Arial"/>
          <w:szCs w:val="24"/>
          <w:highlight w:val="lightGray"/>
        </w:rPr>
        <w:t>,</w:t>
      </w:r>
      <w:r w:rsidRPr="00C17790">
        <w:rPr>
          <w:rFonts w:ascii="Calibri" w:hAnsi="Calibri" w:cs="Arial"/>
          <w:szCs w:val="24"/>
        </w:rPr>
        <w:t xml:space="preserve"> Solicitation No. </w:t>
      </w:r>
      <w:r w:rsidR="00704398">
        <w:rPr>
          <w:rFonts w:ascii="Calibri" w:hAnsi="Calibri" w:cs="Arial"/>
          <w:szCs w:val="24"/>
        </w:rPr>
        <w:t>19-R069813GE</w:t>
      </w:r>
      <w:r w:rsidRPr="000D1516">
        <w:rPr>
          <w:rFonts w:ascii="Calibri" w:hAnsi="Calibri" w:cs="Arial"/>
          <w:szCs w:val="24"/>
        </w:rPr>
        <w:t xml:space="preserve"> </w:t>
      </w:r>
      <w:r w:rsidRPr="00C17790">
        <w:rPr>
          <w:rFonts w:ascii="Calibri" w:hAnsi="Calibri" w:cs="Arial"/>
          <w:szCs w:val="24"/>
        </w:rPr>
        <w:t xml:space="preserve">as follows: 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title:  </w:t>
      </w:r>
      <w:r w:rsidR="00B9748E">
        <w:rPr>
          <w:rFonts w:ascii="Calibri" w:hAnsi="Calibri" w:cs="Arial"/>
          <w:szCs w:val="24"/>
        </w:rPr>
        <w:t xml:space="preserve">   </w:t>
      </w:r>
      <w:r w:rsidR="00704398">
        <w:rPr>
          <w:rFonts w:ascii="Calibri" w:hAnsi="Calibri" w:cs="Arial"/>
          <w:szCs w:val="24"/>
        </w:rPr>
        <w:t>IFB 19-R069813GE Rip Rap and Boulder Supply</w:t>
      </w:r>
      <w:r w:rsidR="00B9748E">
        <w:rPr>
          <w:rFonts w:ascii="Calibri" w:hAnsi="Calibri" w:cs="Arial"/>
          <w:szCs w:val="24"/>
        </w:rPr>
        <w:t xml:space="preserve">  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Awarded company:  </w:t>
      </w:r>
      <w:r w:rsidR="00704398">
        <w:rPr>
          <w:rFonts w:ascii="Calibri" w:hAnsi="Calibri" w:cs="Arial"/>
          <w:szCs w:val="24"/>
        </w:rPr>
        <w:t>Abbott’s Construction Services, Inc.</w:t>
      </w:r>
    </w:p>
    <w:p w:rsidR="00B9748E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term:  </w:t>
      </w:r>
      <w:r w:rsidR="00704398">
        <w:rPr>
          <w:rFonts w:ascii="Calibri" w:hAnsi="Calibri" w:cs="Arial"/>
          <w:szCs w:val="24"/>
        </w:rPr>
        <w:t>December 15, 2018 to December 14, 2019</w:t>
      </w:r>
    </w:p>
    <w:p w:rsidR="00E26AD7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Contract amount: </w:t>
      </w:r>
      <w:r w:rsidR="00704398">
        <w:rPr>
          <w:rFonts w:ascii="Calibri" w:hAnsi="Calibri" w:cs="Arial"/>
          <w:szCs w:val="24"/>
        </w:rPr>
        <w:t>$50,000</w:t>
      </w:r>
    </w:p>
    <w:p w:rsidR="00B9748E" w:rsidRPr="00C17790" w:rsidRDefault="00B9748E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Contact the Procurement </w:t>
      </w:r>
      <w:r>
        <w:rPr>
          <w:rFonts w:ascii="Calibri" w:hAnsi="Calibri" w:cs="Arial"/>
          <w:szCs w:val="24"/>
        </w:rPr>
        <w:t>Representative</w:t>
      </w:r>
      <w:r w:rsidRPr="00C17790">
        <w:rPr>
          <w:rFonts w:ascii="Calibri" w:hAnsi="Calibri" w:cs="Arial"/>
          <w:szCs w:val="24"/>
        </w:rPr>
        <w:t xml:space="preserve"> for additional information: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Name:  </w:t>
      </w:r>
      <w:r w:rsidR="00704398">
        <w:rPr>
          <w:rFonts w:ascii="Calibri" w:hAnsi="Calibri" w:cs="Arial"/>
          <w:szCs w:val="24"/>
        </w:rPr>
        <w:t>George Earnest CPPB, Buyer</w:t>
      </w:r>
    </w:p>
    <w:p w:rsidR="00E26AD7" w:rsidRPr="00C17790" w:rsidRDefault="00D24DEC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Phone: (941</w:t>
      </w:r>
      <w:r w:rsidR="00E26AD7" w:rsidRPr="00C17790">
        <w:rPr>
          <w:rFonts w:ascii="Calibri" w:hAnsi="Calibri" w:cs="Arial"/>
          <w:szCs w:val="24"/>
        </w:rPr>
        <w:t xml:space="preserve">) </w:t>
      </w:r>
      <w:r w:rsidR="00704398">
        <w:rPr>
          <w:rFonts w:ascii="Calibri" w:hAnsi="Calibri" w:cs="Arial"/>
          <w:szCs w:val="24"/>
          <w:highlight w:val="lightGray"/>
        </w:rPr>
        <w:t>749-3044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 xml:space="preserve">Email:  </w:t>
      </w:r>
      <w:r w:rsidR="00704398">
        <w:rPr>
          <w:rFonts w:ascii="Calibri" w:hAnsi="Calibri" w:cs="Arial"/>
          <w:szCs w:val="24"/>
        </w:rPr>
        <w:t>George.earnest</w:t>
      </w:r>
      <w:bookmarkStart w:id="0" w:name="_GoBack"/>
      <w:bookmarkEnd w:id="0"/>
      <w:r w:rsidRPr="00C17790">
        <w:rPr>
          <w:rFonts w:ascii="Calibri" w:eastAsia="Calibri" w:hAnsi="Calibri" w:cs="Arial"/>
          <w:color w:val="000000"/>
          <w:szCs w:val="24"/>
        </w:rPr>
        <w:t>@</w:t>
      </w:r>
      <w:r w:rsidR="00D24DEC">
        <w:rPr>
          <w:rFonts w:ascii="Calibri" w:eastAsia="Calibri" w:hAnsi="Calibri" w:cs="Arial"/>
          <w:color w:val="000000"/>
          <w:szCs w:val="24"/>
        </w:rPr>
        <w:t>mymanatee.org</w:t>
      </w:r>
    </w:p>
    <w:p w:rsidR="00E26AD7" w:rsidRPr="00C17790" w:rsidRDefault="00E26AD7" w:rsidP="00E26AD7">
      <w:pPr>
        <w:shd w:val="clear" w:color="auto" w:fill="FFFFFF"/>
        <w:spacing w:line="360" w:lineRule="atLeast"/>
        <w:jc w:val="both"/>
        <w:rPr>
          <w:rFonts w:ascii="Calibri" w:hAnsi="Calibri" w:cs="Arial"/>
          <w:szCs w:val="24"/>
        </w:rPr>
      </w:pPr>
      <w:r w:rsidRPr="00C17790">
        <w:rPr>
          <w:rFonts w:ascii="Calibri" w:hAnsi="Calibri" w:cs="Arial"/>
          <w:szCs w:val="24"/>
        </w:rPr>
        <w:tab/>
      </w:r>
      <w:r w:rsidRPr="00C17790">
        <w:rPr>
          <w:rFonts w:ascii="Calibri" w:hAnsi="Calibri" w:cs="Arial"/>
          <w:szCs w:val="24"/>
        </w:rPr>
        <w:tab/>
      </w:r>
    </w:p>
    <w:p w:rsidR="00E26AD7" w:rsidRPr="00C17790" w:rsidRDefault="00E26AD7" w:rsidP="00E26AD7">
      <w:pPr>
        <w:jc w:val="both"/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rPr>
          <w:rFonts w:ascii="Calibri" w:hAnsi="Calibri" w:cs="Arial"/>
          <w:szCs w:val="24"/>
        </w:rPr>
      </w:pPr>
    </w:p>
    <w:p w:rsidR="00E26AD7" w:rsidRPr="00C17790" w:rsidRDefault="00E26AD7" w:rsidP="00E26AD7">
      <w:pPr>
        <w:tabs>
          <w:tab w:val="left" w:pos="1125"/>
        </w:tabs>
        <w:rPr>
          <w:rFonts w:ascii="Calibri" w:hAnsi="Calibri" w:cs="Arial"/>
          <w:szCs w:val="24"/>
        </w:rPr>
      </w:pPr>
    </w:p>
    <w:p w:rsidR="00E26AD7" w:rsidRDefault="00E26AD7"/>
    <w:sectPr w:rsidR="00E26AD7" w:rsidSect="00840B15">
      <w:footerReference w:type="even" r:id="rId7"/>
      <w:footerReference w:type="default" r:id="rId8"/>
      <w:footerReference w:type="first" r:id="rId9"/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44" w:rsidRDefault="00153844" w:rsidP="00153844">
      <w:r>
        <w:separator/>
      </w:r>
    </w:p>
  </w:endnote>
  <w:endnote w:type="continuationSeparator" w:id="0">
    <w:p w:rsidR="00153844" w:rsidRDefault="00153844" w:rsidP="001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Default="00153844" w:rsidP="00BB5C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588" w:rsidRDefault="00704398" w:rsidP="002E2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 w:rsidRPr="006C558B">
      <w:rPr>
        <w:sz w:val="16"/>
        <w:szCs w:val="16"/>
      </w:rPr>
      <w:t>Hillsborough County Aviation Authority</w:t>
    </w:r>
  </w:p>
  <w:p w:rsidR="00194588" w:rsidRPr="006C558B" w:rsidRDefault="00153844" w:rsidP="006C558B">
    <w:pPr>
      <w:pStyle w:val="Header"/>
      <w:tabs>
        <w:tab w:val="right" w:pos="9360"/>
      </w:tabs>
      <w:rPr>
        <w:sz w:val="16"/>
        <w:szCs w:val="16"/>
      </w:rPr>
    </w:pPr>
    <w:r>
      <w:rPr>
        <w:sz w:val="16"/>
        <w:szCs w:val="16"/>
      </w:rPr>
      <w:t>RFQ Nos. 1100 13, 1105 14 and 8700 14</w:t>
    </w:r>
    <w:r w:rsidRPr="006C558B">
      <w:rPr>
        <w:sz w:val="16"/>
        <w:szCs w:val="16"/>
      </w:rPr>
      <w:t xml:space="preserve"> </w:t>
    </w:r>
  </w:p>
  <w:p w:rsidR="00194588" w:rsidRPr="00155E8B" w:rsidRDefault="00153844" w:rsidP="006C558B">
    <w:pPr>
      <w:pStyle w:val="Header"/>
      <w:tabs>
        <w:tab w:val="clear" w:pos="4320"/>
        <w:tab w:val="clear" w:pos="8640"/>
        <w:tab w:val="right" w:pos="9360"/>
      </w:tabs>
      <w:rPr>
        <w:color w:val="000000"/>
        <w:sz w:val="16"/>
        <w:szCs w:val="16"/>
      </w:rPr>
    </w:pPr>
    <w:proofErr w:type="spellStart"/>
    <w:r>
      <w:rPr>
        <w:sz w:val="16"/>
        <w:szCs w:val="16"/>
      </w:rPr>
      <w:t>ConRAC</w:t>
    </w:r>
    <w:proofErr w:type="spellEnd"/>
    <w:r>
      <w:rPr>
        <w:sz w:val="16"/>
        <w:szCs w:val="16"/>
      </w:rPr>
      <w:t xml:space="preserve"> and APM</w:t>
    </w:r>
  </w:p>
  <w:p w:rsidR="00194588" w:rsidRDefault="00704398" w:rsidP="002D1B77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81264" w:rsidRDefault="00153844" w:rsidP="00903E6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695" w:rsidRPr="00155E8B" w:rsidRDefault="00153844" w:rsidP="00D43BA4">
    <w:pPr>
      <w:pStyle w:val="Header"/>
      <w:tabs>
        <w:tab w:val="clear" w:pos="4320"/>
        <w:tab w:val="clear" w:pos="8640"/>
        <w:tab w:val="right" w:pos="936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</w:p>
  <w:p w:rsidR="00194588" w:rsidRDefault="00704398" w:rsidP="00155E8B">
    <w:pPr>
      <w:pStyle w:val="Header"/>
      <w:tabs>
        <w:tab w:val="clear" w:pos="4320"/>
        <w:tab w:val="clear" w:pos="8640"/>
        <w:tab w:val="right" w:pos="9360"/>
      </w:tabs>
      <w:rPr>
        <w:sz w:val="16"/>
        <w:szCs w:val="16"/>
      </w:rPr>
    </w:pPr>
  </w:p>
  <w:p w:rsidR="00194588" w:rsidRPr="005F5EEE" w:rsidRDefault="00153844" w:rsidP="002D1B77">
    <w:pPr>
      <w:pStyle w:val="Header"/>
      <w:tabs>
        <w:tab w:val="clear" w:pos="4320"/>
        <w:tab w:val="clear" w:pos="8640"/>
        <w:tab w:val="right" w:pos="9360"/>
      </w:tabs>
      <w:jc w:val="center"/>
      <w:rPr>
        <w:sz w:val="16"/>
        <w:szCs w:val="16"/>
      </w:rPr>
    </w:pPr>
    <w:r w:rsidRPr="00581264">
      <w:rPr>
        <w:sz w:val="16"/>
        <w:szCs w:val="16"/>
      </w:rPr>
      <w:t xml:space="preserve">Page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PAGE </w:instrText>
    </w:r>
    <w:r w:rsidRPr="00581264">
      <w:rPr>
        <w:bCs/>
        <w:sz w:val="16"/>
        <w:szCs w:val="16"/>
      </w:rPr>
      <w:fldChar w:fldCharType="separate"/>
    </w:r>
    <w:r w:rsidR="00704398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 w:rsidRPr="00581264">
      <w:rPr>
        <w:sz w:val="16"/>
        <w:szCs w:val="16"/>
      </w:rPr>
      <w:t xml:space="preserve"> of </w:t>
    </w:r>
    <w:r w:rsidRPr="00581264">
      <w:rPr>
        <w:bCs/>
        <w:sz w:val="16"/>
        <w:szCs w:val="16"/>
      </w:rPr>
      <w:fldChar w:fldCharType="begin"/>
    </w:r>
    <w:r w:rsidRPr="00581264">
      <w:rPr>
        <w:bCs/>
        <w:sz w:val="16"/>
        <w:szCs w:val="16"/>
      </w:rPr>
      <w:instrText xml:space="preserve"> NUMPAGES  </w:instrText>
    </w:r>
    <w:r w:rsidRPr="00581264">
      <w:rPr>
        <w:bCs/>
        <w:sz w:val="16"/>
        <w:szCs w:val="16"/>
      </w:rPr>
      <w:fldChar w:fldCharType="separate"/>
    </w:r>
    <w:r w:rsidR="00704398">
      <w:rPr>
        <w:bCs/>
        <w:noProof/>
        <w:sz w:val="16"/>
        <w:szCs w:val="16"/>
      </w:rPr>
      <w:t>1</w:t>
    </w:r>
    <w:r w:rsidRPr="00581264">
      <w:rPr>
        <w:bCs/>
        <w:sz w:val="16"/>
        <w:szCs w:val="16"/>
      </w:rPr>
      <w:fldChar w:fldCharType="end"/>
    </w:r>
    <w:r>
      <w:rPr>
        <w:bCs/>
        <w:sz w:val="16"/>
        <w:szCs w:val="16"/>
      </w:rPr>
      <w:t xml:space="preserve"> </w:t>
    </w:r>
    <w:r w:rsidRPr="00213A0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44" w:rsidRDefault="00153844" w:rsidP="00153844">
      <w:r>
        <w:separator/>
      </w:r>
    </w:p>
  </w:footnote>
  <w:footnote w:type="continuationSeparator" w:id="0">
    <w:p w:rsidR="00153844" w:rsidRDefault="00153844" w:rsidP="0015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D7"/>
    <w:rsid w:val="000D1516"/>
    <w:rsid w:val="00153844"/>
    <w:rsid w:val="00552730"/>
    <w:rsid w:val="00704398"/>
    <w:rsid w:val="00A10808"/>
    <w:rsid w:val="00B9748E"/>
    <w:rsid w:val="00D24DEC"/>
    <w:rsid w:val="00E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5BD9"/>
  <w15:chartTrackingRefBased/>
  <w15:docId w15:val="{A92D7B6B-193A-454B-A56D-B978DD3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6AD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E26AD7"/>
    <w:rPr>
      <w:rFonts w:ascii="Arial" w:eastAsia="Times New Roman" w:hAnsi="Arial" w:cs="Times New Roman"/>
      <w:sz w:val="24"/>
      <w:szCs w:val="20"/>
    </w:rPr>
  </w:style>
  <w:style w:type="character" w:customStyle="1" w:styleId="HeaderChar1">
    <w:name w:val="Header Char1"/>
    <w:link w:val="Header"/>
    <w:uiPriority w:val="99"/>
    <w:locked/>
    <w:rsid w:val="00E26AD7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26A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AD7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uiPriority w:val="99"/>
    <w:rsid w:val="00E26A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Webb</dc:creator>
  <cp:keywords/>
  <dc:description/>
  <cp:lastModifiedBy>George Earnest</cp:lastModifiedBy>
  <cp:revision>2</cp:revision>
  <dcterms:created xsi:type="dcterms:W3CDTF">2018-12-20T14:14:00Z</dcterms:created>
  <dcterms:modified xsi:type="dcterms:W3CDTF">2018-12-20T14:14:00Z</dcterms:modified>
</cp:coreProperties>
</file>